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1" w:rsidRDefault="00A96227" w:rsidP="00943D9F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96227">
        <w:rPr>
          <w:rFonts w:ascii="Times New Roman" w:hAnsi="Times New Roman"/>
          <w:noProof/>
          <w:sz w:val="1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3pt;margin-top:10.3pt;width:231pt;height:50.55pt;z-index:251660288;mso-width-relative:margin;mso-height-relative:margin" stroked="f">
            <v:textbox>
              <w:txbxContent>
                <w:p w:rsidR="00755F00" w:rsidRPr="00970D24" w:rsidRDefault="003611CA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755F00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Педагогическим  советом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36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ПРИНЯТО      </w:t>
                  </w:r>
                  <w:r w:rsid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970D24" w:rsidRDefault="00970D24" w:rsidP="00970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решением  педагогического  совета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970D24" w:rsidP="00970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      </w:t>
                  </w:r>
                </w:p>
              </w:txbxContent>
            </v:textbox>
          </v:shape>
        </w:pict>
      </w:r>
      <w:r w:rsidR="00943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43D9F" w:rsidRPr="003E0AF2" w:rsidRDefault="00943D9F" w:rsidP="00881791">
      <w:pPr>
        <w:tabs>
          <w:tab w:val="left" w:pos="5670"/>
        </w:tabs>
        <w:spacing w:after="0"/>
        <w:ind w:firstLine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УТВЕРЖДАЮ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Директор МОУ СОШ № 4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г. Буденновск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 xml:space="preserve">_________________ А.А. Сычев </w:t>
      </w:r>
    </w:p>
    <w:p w:rsidR="00943D9F" w:rsidRDefault="003611CA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0637B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 xml:space="preserve">» </w:t>
      </w:r>
      <w:r w:rsidR="000637B4">
        <w:rPr>
          <w:rFonts w:ascii="Times New Roman" w:hAnsi="Times New Roman"/>
          <w:sz w:val="24"/>
          <w:szCs w:val="24"/>
        </w:rPr>
        <w:t>___________</w:t>
      </w:r>
      <w:r w:rsidR="00943D9F" w:rsidRPr="003E0AF2">
        <w:rPr>
          <w:rFonts w:ascii="Times New Roman" w:hAnsi="Times New Roman"/>
          <w:sz w:val="24"/>
          <w:szCs w:val="24"/>
        </w:rPr>
        <w:t xml:space="preserve"> 20</w:t>
      </w:r>
      <w:r w:rsidR="000637B4">
        <w:rPr>
          <w:rFonts w:ascii="Times New Roman" w:hAnsi="Times New Roman"/>
          <w:sz w:val="24"/>
          <w:szCs w:val="24"/>
        </w:rPr>
        <w:t>____</w:t>
      </w:r>
      <w:r w:rsidR="003627D8"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>года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970D24">
        <w:rPr>
          <w:rFonts w:ascii="Times New Roman" w:hAnsi="Times New Roman"/>
          <w:sz w:val="24"/>
          <w:szCs w:val="24"/>
        </w:rPr>
        <w:t xml:space="preserve"> 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___,___</w:t>
      </w:r>
      <w:r w:rsidR="003611CA">
        <w:rPr>
          <w:rFonts w:ascii="Times New Roman" w:hAnsi="Times New Roman"/>
          <w:sz w:val="24"/>
          <w:szCs w:val="24"/>
        </w:rPr>
        <w:t xml:space="preserve">. </w:t>
      </w:r>
      <w:r w:rsidR="00970D24">
        <w:rPr>
          <w:rFonts w:ascii="Times New Roman" w:hAnsi="Times New Roman"/>
          <w:sz w:val="24"/>
          <w:szCs w:val="24"/>
        </w:rPr>
        <w:t>20</w:t>
      </w:r>
      <w:r w:rsidR="003611CA">
        <w:rPr>
          <w:rFonts w:ascii="Times New Roman" w:hAnsi="Times New Roman"/>
          <w:sz w:val="24"/>
          <w:szCs w:val="24"/>
        </w:rPr>
        <w:t>1</w:t>
      </w:r>
      <w:r w:rsidR="000637B4">
        <w:rPr>
          <w:rFonts w:ascii="Times New Roman" w:hAnsi="Times New Roman"/>
          <w:sz w:val="24"/>
          <w:szCs w:val="24"/>
        </w:rPr>
        <w:t>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970D24">
        <w:rPr>
          <w:rFonts w:ascii="Times New Roman" w:hAnsi="Times New Roman"/>
          <w:sz w:val="24"/>
          <w:szCs w:val="24"/>
        </w:rPr>
        <w:t>г.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D9F" w:rsidRPr="00F748F6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6A" w:rsidRPr="0054186A" w:rsidRDefault="0054186A" w:rsidP="005418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4186A">
        <w:rPr>
          <w:bCs/>
          <w:color w:val="000000"/>
          <w:sz w:val="28"/>
          <w:szCs w:val="28"/>
        </w:rPr>
        <w:t>Положение</w:t>
      </w:r>
    </w:p>
    <w:p w:rsidR="0054186A" w:rsidRDefault="0054186A" w:rsidP="005418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54186A">
        <w:rPr>
          <w:bCs/>
          <w:sz w:val="28"/>
          <w:szCs w:val="28"/>
        </w:rPr>
        <w:t xml:space="preserve">о порядке поощрения </w:t>
      </w:r>
      <w:proofErr w:type="gramStart"/>
      <w:r w:rsidRPr="0054186A">
        <w:rPr>
          <w:bCs/>
          <w:sz w:val="28"/>
          <w:szCs w:val="28"/>
        </w:rPr>
        <w:t>обучающихся</w:t>
      </w:r>
      <w:proofErr w:type="gramEnd"/>
      <w:r w:rsidRPr="0054186A">
        <w:rPr>
          <w:bCs/>
          <w:sz w:val="28"/>
          <w:szCs w:val="28"/>
        </w:rPr>
        <w:t xml:space="preserve"> образовательной организации </w:t>
      </w:r>
    </w:p>
    <w:p w:rsidR="0054186A" w:rsidRPr="0054186A" w:rsidRDefault="0054186A" w:rsidP="005418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proofErr w:type="gramStart"/>
      <w:r w:rsidRPr="0054186A">
        <w:rPr>
          <w:bCs/>
          <w:sz w:val="28"/>
          <w:szCs w:val="28"/>
        </w:rPr>
        <w:t>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proofErr w:type="gramEnd"/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1F7B" w:rsidRDefault="005C1F7B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092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7B" w:rsidRDefault="005C1F7B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1F7B" w:rsidRDefault="005C1F7B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1F7B" w:rsidRDefault="005C1F7B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186A" w:rsidRPr="0054186A" w:rsidRDefault="0054186A" w:rsidP="005418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186A">
        <w:rPr>
          <w:bCs/>
          <w:color w:val="000000"/>
          <w:sz w:val="28"/>
          <w:szCs w:val="28"/>
        </w:rPr>
        <w:lastRenderedPageBreak/>
        <w:t>Положение</w:t>
      </w:r>
    </w:p>
    <w:p w:rsidR="0054186A" w:rsidRDefault="0054186A" w:rsidP="0054186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4186A">
        <w:rPr>
          <w:bCs/>
          <w:sz w:val="28"/>
          <w:szCs w:val="28"/>
        </w:rPr>
        <w:t xml:space="preserve">о порядке поощрения </w:t>
      </w:r>
      <w:proofErr w:type="gramStart"/>
      <w:r w:rsidRPr="0054186A">
        <w:rPr>
          <w:bCs/>
          <w:sz w:val="28"/>
          <w:szCs w:val="28"/>
        </w:rPr>
        <w:t>обучающихся</w:t>
      </w:r>
      <w:proofErr w:type="gramEnd"/>
      <w:r w:rsidRPr="0054186A">
        <w:rPr>
          <w:bCs/>
          <w:sz w:val="28"/>
          <w:szCs w:val="28"/>
        </w:rPr>
        <w:t xml:space="preserve"> образовательной организации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54186A" w:rsidRPr="0054186A" w:rsidRDefault="0054186A" w:rsidP="0054186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b/>
          <w:bCs/>
          <w:color w:val="000000"/>
          <w:sz w:val="28"/>
          <w:szCs w:val="28"/>
        </w:rPr>
        <w:t>1. Общие положения</w:t>
      </w:r>
      <w:r w:rsidRPr="00F407CE">
        <w:rPr>
          <w:color w:val="000000"/>
          <w:sz w:val="28"/>
          <w:szCs w:val="28"/>
        </w:rPr>
        <w:t>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407CE">
        <w:rPr>
          <w:color w:val="000000"/>
          <w:sz w:val="28"/>
          <w:szCs w:val="28"/>
        </w:rPr>
        <w:t>1.1.Настоящее Положение (далее Положение) о поощрении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 (далее ОО) разработано в соответствии с пунктом 10.1 части 3 статьи 28 Федерального закона от 29.12.2012 г. № 273-ФЗ «Об образовании в Российской Федерации» (в редакции Федерального закона</w:t>
      </w:r>
      <w:proofErr w:type="gramEnd"/>
      <w:r w:rsidRPr="00F407CE">
        <w:rPr>
          <w:color w:val="000000"/>
          <w:sz w:val="28"/>
          <w:szCs w:val="28"/>
        </w:rPr>
        <w:t xml:space="preserve"> от 27.05.2014 г. №135-ФЗ «О внесении изменений в статьи 28 и 34 Федерального закона «Об образовании в Российской Федерации).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1.2. Положение определяет виды, основания и порядок поощрения обучающихся за успехи в учебной, физкультурной, спортивной, общественной, научно-технической, творческой, исследовательской деятельности, а также порядок учета поощрений обучающихся и их хранение в архивах информации</w:t>
      </w:r>
      <w:r>
        <w:rPr>
          <w:color w:val="000000"/>
          <w:sz w:val="28"/>
          <w:szCs w:val="28"/>
        </w:rPr>
        <w:t>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1.3. Целью поощрения обучающихся является выявление и поддержка активных, творческих и интеллектуально одаренных детей, обучающихся, имеющих спортивные достижения</w:t>
      </w:r>
      <w:r>
        <w:rPr>
          <w:color w:val="000000"/>
          <w:sz w:val="28"/>
          <w:szCs w:val="28"/>
        </w:rPr>
        <w:t>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1.4. Положение призвано: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- обеспечить в </w:t>
      </w:r>
      <w:r w:rsidRPr="00F407CE">
        <w:rPr>
          <w:bCs/>
          <w:sz w:val="28"/>
          <w:szCs w:val="28"/>
        </w:rPr>
        <w:t>образовательной организации</w:t>
      </w:r>
      <w:r w:rsidRPr="00280B75">
        <w:rPr>
          <w:bCs/>
          <w:color w:val="FF0000"/>
        </w:rPr>
        <w:t xml:space="preserve"> </w:t>
      </w:r>
      <w:r w:rsidRPr="00F407CE">
        <w:rPr>
          <w:color w:val="000000"/>
          <w:sz w:val="28"/>
          <w:szCs w:val="28"/>
        </w:rPr>
        <w:t>благоприятную творческую обстановку в соответствии с Уставом и правилами поведения обучающихся для получения всестороннего образования и воспитания;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- способствовать развитию и социализации </w:t>
      </w:r>
      <w:proofErr w:type="gramStart"/>
      <w:r w:rsidRPr="00F407CE">
        <w:rPr>
          <w:color w:val="000000"/>
          <w:sz w:val="28"/>
          <w:szCs w:val="28"/>
        </w:rPr>
        <w:t>обучающихся</w:t>
      </w:r>
      <w:proofErr w:type="gramEnd"/>
      <w:r w:rsidRPr="00F407CE">
        <w:rPr>
          <w:color w:val="000000"/>
          <w:sz w:val="28"/>
          <w:szCs w:val="28"/>
        </w:rPr>
        <w:t>;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укреплять традиции школы.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1.5. Положение направлено на реализацию права </w:t>
      </w:r>
      <w:proofErr w:type="gramStart"/>
      <w:r w:rsidRPr="00F407CE">
        <w:rPr>
          <w:color w:val="000000"/>
          <w:sz w:val="28"/>
          <w:szCs w:val="28"/>
        </w:rPr>
        <w:t>обучающихся</w:t>
      </w:r>
      <w:proofErr w:type="gramEnd"/>
      <w:r w:rsidRPr="00F407CE">
        <w:rPr>
          <w:color w:val="000000"/>
          <w:sz w:val="28"/>
          <w:szCs w:val="28"/>
        </w:rPr>
        <w:t xml:space="preserve"> на поощрение за успехи в учебной, общественной, творческой, экспериментальной и инновационной деятельности.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1.6. Положение является локальным нормативным актом, регламентирующим деятельность 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>.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1.7. Положение подлежит обязательному опубликованию на официальном сайте 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>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b/>
          <w:bCs/>
          <w:color w:val="000000"/>
          <w:sz w:val="28"/>
          <w:szCs w:val="28"/>
        </w:rPr>
        <w:t xml:space="preserve">2. Основные принципы поощрения </w:t>
      </w:r>
      <w:proofErr w:type="gramStart"/>
      <w:r w:rsidRPr="00F407CE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2.1. 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общественной, творческой деятельности.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lastRenderedPageBreak/>
        <w:t>2.2</w:t>
      </w:r>
      <w:r w:rsidRPr="00F407CE">
        <w:rPr>
          <w:b/>
          <w:bCs/>
          <w:color w:val="000000"/>
          <w:sz w:val="28"/>
          <w:szCs w:val="28"/>
        </w:rPr>
        <w:t>. </w:t>
      </w:r>
      <w:proofErr w:type="gramStart"/>
      <w:r w:rsidRPr="00F407CE">
        <w:rPr>
          <w:color w:val="000000"/>
          <w:sz w:val="28"/>
          <w:szCs w:val="28"/>
        </w:rPr>
        <w:t>Поощрение обучающихся основывается на следующих принципах:</w:t>
      </w:r>
      <w:proofErr w:type="gramEnd"/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стимулирование успехов и качества деятельности обучающихся;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единства требований и равенства условий применения поощрений для всех обучающихся;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взаимосвязи системы морального и материального поощрения;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открытости и публичности;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последовательности и соразмерности.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b/>
          <w:bCs/>
          <w:color w:val="000000"/>
          <w:sz w:val="28"/>
          <w:szCs w:val="28"/>
        </w:rPr>
        <w:t>3. Виды поощрений.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3.1. За отличную учёбу, участие и победу в учебных, творческих конкурсах, олимпиадах,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>; благородные поступки применяются Поощрения обучающихся в виде морального поощрения.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3.2.Видами морального поощрения </w:t>
      </w:r>
      <w:proofErr w:type="gramStart"/>
      <w:r w:rsidRPr="00F407CE">
        <w:rPr>
          <w:color w:val="000000"/>
          <w:sz w:val="28"/>
          <w:szCs w:val="28"/>
        </w:rPr>
        <w:t>обучающихся</w:t>
      </w:r>
      <w:proofErr w:type="gramEnd"/>
      <w:r w:rsidRPr="00F407CE">
        <w:rPr>
          <w:color w:val="000000"/>
          <w:sz w:val="28"/>
          <w:szCs w:val="28"/>
        </w:rPr>
        <w:t xml:space="preserve"> являются: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• Награждение Похвальной грамотой за отличную учебу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• Награждение Дипломом 1,2,3 степени за победу и призовые места в конкурсах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• благодарственное письмо </w:t>
      </w:r>
      <w:proofErr w:type="gramStart"/>
      <w:r w:rsidRPr="00F407CE">
        <w:rPr>
          <w:color w:val="000000"/>
          <w:sz w:val="28"/>
          <w:szCs w:val="28"/>
        </w:rPr>
        <w:t>обучающемуся</w:t>
      </w:r>
      <w:proofErr w:type="gramEnd"/>
      <w:r w:rsidRPr="00F407CE">
        <w:rPr>
          <w:color w:val="000000"/>
          <w:sz w:val="28"/>
          <w:szCs w:val="28"/>
        </w:rPr>
        <w:t>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• благодарственное письмо родителям (законным представителям) </w:t>
      </w:r>
      <w:proofErr w:type="gramStart"/>
      <w:r w:rsidRPr="00F407CE">
        <w:rPr>
          <w:color w:val="000000"/>
          <w:sz w:val="28"/>
          <w:szCs w:val="28"/>
        </w:rPr>
        <w:t>обучающегося</w:t>
      </w:r>
      <w:proofErr w:type="gramEnd"/>
      <w:r w:rsidRPr="00F407CE">
        <w:rPr>
          <w:color w:val="000000"/>
          <w:sz w:val="28"/>
          <w:szCs w:val="28"/>
        </w:rPr>
        <w:t>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•Размещение фотографии обучающегося на Доске Почета </w:t>
      </w:r>
      <w:r w:rsidRPr="00F407CE">
        <w:rPr>
          <w:bCs/>
          <w:sz w:val="28"/>
          <w:szCs w:val="28"/>
        </w:rPr>
        <w:t>образовательной организации</w:t>
      </w:r>
      <w:r>
        <w:rPr>
          <w:bCs/>
          <w:sz w:val="28"/>
          <w:szCs w:val="28"/>
        </w:rPr>
        <w:t>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b/>
          <w:bCs/>
          <w:color w:val="000000"/>
          <w:sz w:val="28"/>
          <w:szCs w:val="28"/>
        </w:rPr>
        <w:t xml:space="preserve">4. Основания для поощрения </w:t>
      </w:r>
      <w:proofErr w:type="gramStart"/>
      <w:r w:rsidRPr="00F407CE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F407CE">
        <w:rPr>
          <w:b/>
          <w:bCs/>
          <w:color w:val="000000"/>
          <w:sz w:val="28"/>
          <w:szCs w:val="28"/>
        </w:rPr>
        <w:t>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4.1</w:t>
      </w:r>
      <w:r w:rsidRPr="00F407CE">
        <w:rPr>
          <w:b/>
          <w:bCs/>
          <w:color w:val="000000"/>
          <w:sz w:val="28"/>
          <w:szCs w:val="28"/>
        </w:rPr>
        <w:t>. </w:t>
      </w:r>
      <w:r w:rsidRPr="00F407CE">
        <w:rPr>
          <w:color w:val="000000"/>
          <w:sz w:val="28"/>
          <w:szCs w:val="28"/>
        </w:rPr>
        <w:t>Основанием для поощрения обучающегося являются: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успехи в учебе;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успехи в творческой деятельности;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- активная общественная деятельность </w:t>
      </w:r>
      <w:proofErr w:type="gramStart"/>
      <w:r w:rsidRPr="00F407CE">
        <w:rPr>
          <w:color w:val="000000"/>
          <w:sz w:val="28"/>
          <w:szCs w:val="28"/>
        </w:rPr>
        <w:t>обучающихся</w:t>
      </w:r>
      <w:proofErr w:type="gramEnd"/>
      <w:r w:rsidRPr="00F407CE">
        <w:rPr>
          <w:color w:val="000000"/>
          <w:sz w:val="28"/>
          <w:szCs w:val="28"/>
        </w:rPr>
        <w:t>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победы в конкурсах, олимпиадах, соревнованиях различного уровня;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успешное участие в конкурсах, научно – практических конференциях, олимпиадах различного уровня;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- активное участие в мероприятиях общешкольного плана;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- активное участие в культурно-массовых мероприятиях на уровне 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>, района, региона.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b/>
          <w:bCs/>
          <w:color w:val="000000"/>
          <w:sz w:val="28"/>
          <w:szCs w:val="28"/>
        </w:rPr>
        <w:t xml:space="preserve">5. </w:t>
      </w:r>
      <w:proofErr w:type="gramStart"/>
      <w:r w:rsidRPr="00F407CE">
        <w:rPr>
          <w:b/>
          <w:bCs/>
          <w:color w:val="000000"/>
          <w:sz w:val="28"/>
          <w:szCs w:val="28"/>
        </w:rPr>
        <w:t>Условия поощрения обучающихся за успехи в учебной, физкультурной, спортивной, общественной, научно- технической, творческой, исследовательской деятельности</w:t>
      </w:r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5.1. Похвальной грамотой за отличную учебу награждаются обучающиеся, успешно прошедшие промежуточную аттестацию и имеющие итоговые отметки «отлично» по всем предметам учебного плана соответствующего класса.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5.2.Дипломами</w:t>
      </w:r>
      <w:r w:rsidRPr="00F407CE">
        <w:rPr>
          <w:color w:val="000000"/>
          <w:sz w:val="28"/>
          <w:szCs w:val="28"/>
        </w:rPr>
        <w:t xml:space="preserve"> награждаются </w:t>
      </w:r>
      <w:proofErr w:type="gramStart"/>
      <w:r w:rsidRPr="00F407CE">
        <w:rPr>
          <w:color w:val="000000"/>
          <w:sz w:val="28"/>
          <w:szCs w:val="28"/>
        </w:rPr>
        <w:t>обучающиеся</w:t>
      </w:r>
      <w:proofErr w:type="gramEnd"/>
      <w:r w:rsidRPr="00F407CE">
        <w:rPr>
          <w:color w:val="000000"/>
          <w:sz w:val="28"/>
          <w:szCs w:val="28"/>
        </w:rPr>
        <w:t>, ставшие победителями конкурсов Школьных конкурсов.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5.4. Благодарственным письмом директора школы награждаются: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407CE">
        <w:rPr>
          <w:color w:val="000000"/>
          <w:sz w:val="28"/>
          <w:szCs w:val="28"/>
        </w:rPr>
        <w:lastRenderedPageBreak/>
        <w:t>•обучающиеся за конкретные достижения, связанные с успехами в учебной и творческой деятельности;</w:t>
      </w:r>
      <w:proofErr w:type="gramEnd"/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•обучающиеся, принимавшие личное участие в организации и </w:t>
      </w:r>
      <w:proofErr w:type="gramStart"/>
      <w:r w:rsidRPr="00F407CE">
        <w:rPr>
          <w:color w:val="000000"/>
          <w:sz w:val="28"/>
          <w:szCs w:val="28"/>
        </w:rPr>
        <w:t>проведении</w:t>
      </w:r>
      <w:proofErr w:type="gramEnd"/>
      <w:r w:rsidRPr="00F407CE">
        <w:rPr>
          <w:color w:val="000000"/>
          <w:sz w:val="28"/>
          <w:szCs w:val="28"/>
        </w:rPr>
        <w:t xml:space="preserve"> мероприятий   (конкурсы, соревнования, олимпиады, смотры, выставки и т.п.), организуемых в 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>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•родители (законные представители) обучающегося, достигшего высоких показателей в учебной и творческой деятельности;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•родители, оказавшие большую помощь и поддержку развитию школы, в организации мероприятий.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5.5.На Доске Почета размещаются фотографии обучающихся, достигших в завершившемся учебном году значительных успехов: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•отличников учебы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•победителей и призеров муниципальных, региональных, федеральных этапов олимпиад, конкурсов, научно-практических конференций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b/>
          <w:bCs/>
          <w:color w:val="000000"/>
          <w:sz w:val="28"/>
          <w:szCs w:val="28"/>
        </w:rPr>
        <w:t>6. Порядок осуществления мер поощрения.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 xml:space="preserve">6.1. Поощрения осуществляются директором 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 xml:space="preserve"> по представлению педагогического совета, оргкомитета олимпиады, смотра-конкурса за особые успехи, достигнутые обучающимся по отдельным предметам учебного плана и (или) во внеурочной деятельности на уровне школы, муниципального образования, а также в соответствии с положением о проводимых конкурсах, олимпиадах.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F407CE">
        <w:rPr>
          <w:color w:val="000000"/>
          <w:sz w:val="28"/>
          <w:szCs w:val="28"/>
        </w:rPr>
        <w:t xml:space="preserve">. </w:t>
      </w:r>
      <w:proofErr w:type="gramStart"/>
      <w:r w:rsidRPr="00F407CE">
        <w:rPr>
          <w:color w:val="000000"/>
          <w:sz w:val="28"/>
          <w:szCs w:val="28"/>
        </w:rPr>
        <w:t>Поощрения обучающихся утверждаются приказом директора и оформляются на специальных бланках с указанием фамилии, имени, отчества обучающегося или родителя (законного представителя).</w:t>
      </w:r>
      <w:proofErr w:type="gramEnd"/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F407CE">
        <w:rPr>
          <w:color w:val="000000"/>
          <w:sz w:val="28"/>
          <w:szCs w:val="28"/>
        </w:rPr>
        <w:t>. В приказе определяется форма и вид поощрения, которые зависят от уровня достижения обучающегося. Приказ доводится до сведения обучающихся и работников школы.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F407CE">
        <w:rPr>
          <w:color w:val="000000"/>
          <w:sz w:val="28"/>
          <w:szCs w:val="28"/>
        </w:rPr>
        <w:t>. Поощрения производятся в течение учебного года на общешкольной линейке и на торжественных праздниках, посвященных началу учебного года, окончанию учебного года.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F407CE">
        <w:rPr>
          <w:color w:val="000000"/>
          <w:sz w:val="28"/>
          <w:szCs w:val="28"/>
        </w:rPr>
        <w:t xml:space="preserve">. Награждения выпускников проводится по окончании 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 xml:space="preserve"> на церемонии вручения аттестатов.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F407CE">
        <w:rPr>
          <w:color w:val="000000"/>
          <w:sz w:val="28"/>
          <w:szCs w:val="28"/>
        </w:rPr>
        <w:t>Вручение благодарственного письма родителям (законным представителям) обучающегося осуществляется на родительском собрании, на торжественных мероприятиях, посвященных началу учебного года, окончанию учебного года, вручению аттестатов.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Pr="00F407CE">
        <w:rPr>
          <w:color w:val="000000"/>
          <w:sz w:val="28"/>
          <w:szCs w:val="28"/>
        </w:rPr>
        <w:t>. Допускается одновременно нескольких форм поощрения.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Pr="00F407CE">
        <w:rPr>
          <w:color w:val="000000"/>
          <w:sz w:val="28"/>
          <w:szCs w:val="28"/>
        </w:rPr>
        <w:t xml:space="preserve">. Запись о поощрении заносится в личное дело </w:t>
      </w:r>
      <w:proofErr w:type="gramStart"/>
      <w:r w:rsidRPr="00F407CE">
        <w:rPr>
          <w:color w:val="000000"/>
          <w:sz w:val="28"/>
          <w:szCs w:val="28"/>
        </w:rPr>
        <w:t>обучающегося</w:t>
      </w:r>
      <w:proofErr w:type="gramEnd"/>
      <w:r w:rsidRPr="00F407CE">
        <w:rPr>
          <w:color w:val="000000"/>
          <w:sz w:val="28"/>
          <w:szCs w:val="28"/>
        </w:rPr>
        <w:t>.</w:t>
      </w:r>
    </w:p>
    <w:p w:rsidR="0054186A" w:rsidRPr="00F407CE" w:rsidRDefault="0054186A" w:rsidP="0054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CE">
        <w:rPr>
          <w:b/>
          <w:bCs/>
          <w:color w:val="000000"/>
          <w:sz w:val="28"/>
          <w:szCs w:val="28"/>
        </w:rPr>
        <w:t>7. Заключительные положения.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ind w:right="245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9.1. Положение принимается педагогическим советом </w:t>
      </w:r>
      <w:r w:rsidRPr="00F407CE">
        <w:rPr>
          <w:bCs/>
          <w:sz w:val="28"/>
          <w:szCs w:val="28"/>
        </w:rPr>
        <w:t>образовательной организации</w:t>
      </w:r>
      <w:r w:rsidRPr="00F407CE">
        <w:rPr>
          <w:color w:val="000000"/>
          <w:sz w:val="28"/>
          <w:szCs w:val="28"/>
        </w:rPr>
        <w:t>, утверждается и вводится в действие приказом директора.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ind w:right="245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9.2. Положение действительно до принятия новой редакции.</w:t>
      </w:r>
    </w:p>
    <w:p w:rsidR="0054186A" w:rsidRPr="00F407CE" w:rsidRDefault="0054186A" w:rsidP="0054186A">
      <w:pPr>
        <w:pStyle w:val="western"/>
        <w:shd w:val="clear" w:color="auto" w:fill="FFFFFF"/>
        <w:spacing w:before="0" w:beforeAutospacing="0" w:after="0" w:afterAutospacing="0"/>
        <w:ind w:right="245"/>
        <w:jc w:val="both"/>
        <w:rPr>
          <w:color w:val="000000"/>
          <w:sz w:val="28"/>
          <w:szCs w:val="28"/>
        </w:rPr>
      </w:pPr>
      <w:r w:rsidRPr="00F407CE">
        <w:rPr>
          <w:color w:val="000000"/>
          <w:sz w:val="28"/>
          <w:szCs w:val="28"/>
        </w:rPr>
        <w:t>9.3. После принятия новой редакции Положения предыдущая редакция утрачивает силу.</w:t>
      </w:r>
    </w:p>
    <w:p w:rsidR="0054186A" w:rsidRPr="008E6B5C" w:rsidRDefault="0054186A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86A" w:rsidRPr="008E6B5C" w:rsidSect="00943D9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18" w:rsidRDefault="00597518" w:rsidP="00970D24">
      <w:pPr>
        <w:spacing w:after="0" w:line="240" w:lineRule="auto"/>
      </w:pPr>
      <w:r>
        <w:separator/>
      </w:r>
    </w:p>
  </w:endnote>
  <w:endnote w:type="continuationSeparator" w:id="0">
    <w:p w:rsidR="00597518" w:rsidRDefault="00597518" w:rsidP="009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18" w:rsidRDefault="00597518" w:rsidP="00970D24">
      <w:pPr>
        <w:spacing w:after="0" w:line="240" w:lineRule="auto"/>
      </w:pPr>
      <w:r>
        <w:separator/>
      </w:r>
    </w:p>
  </w:footnote>
  <w:footnote w:type="continuationSeparator" w:id="0">
    <w:p w:rsidR="00597518" w:rsidRDefault="00597518" w:rsidP="0097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763"/>
    <w:multiLevelType w:val="multilevel"/>
    <w:tmpl w:val="E8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814AD"/>
    <w:multiLevelType w:val="multilevel"/>
    <w:tmpl w:val="B5F8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F18FB"/>
    <w:multiLevelType w:val="hybridMultilevel"/>
    <w:tmpl w:val="3B2A376C"/>
    <w:lvl w:ilvl="0" w:tplc="165A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02A6"/>
    <w:multiLevelType w:val="multilevel"/>
    <w:tmpl w:val="B51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4922"/>
    <w:multiLevelType w:val="multilevel"/>
    <w:tmpl w:val="CC6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528D3"/>
    <w:multiLevelType w:val="multilevel"/>
    <w:tmpl w:val="B0E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94B14"/>
    <w:multiLevelType w:val="multilevel"/>
    <w:tmpl w:val="F66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64BBB"/>
    <w:multiLevelType w:val="multilevel"/>
    <w:tmpl w:val="0D908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17265"/>
    <w:multiLevelType w:val="multilevel"/>
    <w:tmpl w:val="B26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211DC"/>
    <w:multiLevelType w:val="multilevel"/>
    <w:tmpl w:val="D6680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F3156"/>
    <w:multiLevelType w:val="multilevel"/>
    <w:tmpl w:val="FEB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665C0"/>
    <w:multiLevelType w:val="multilevel"/>
    <w:tmpl w:val="9BF48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D0F6C"/>
    <w:multiLevelType w:val="multilevel"/>
    <w:tmpl w:val="A288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510FC"/>
    <w:multiLevelType w:val="multilevel"/>
    <w:tmpl w:val="74B6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5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9"/>
    <w:lvlOverride w:ilvl="0">
      <w:startOverride w:val="3"/>
    </w:lvlOverride>
  </w:num>
  <w:num w:numId="11">
    <w:abstractNumId w:val="1"/>
    <w:lvlOverride w:ilvl="0">
      <w:startOverride w:val="6"/>
    </w:lvlOverride>
  </w:num>
  <w:num w:numId="12">
    <w:abstractNumId w:val="11"/>
    <w:lvlOverride w:ilvl="0">
      <w:startOverride w:val="3"/>
    </w:lvlOverride>
  </w:num>
  <w:num w:numId="13">
    <w:abstractNumId w:val="12"/>
    <w:lvlOverride w:ilvl="0">
      <w:startOverride w:val="2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B5C"/>
    <w:rsid w:val="000637B4"/>
    <w:rsid w:val="00147688"/>
    <w:rsid w:val="001E2AF4"/>
    <w:rsid w:val="002A34AA"/>
    <w:rsid w:val="002B0425"/>
    <w:rsid w:val="002E7B3D"/>
    <w:rsid w:val="00360EA6"/>
    <w:rsid w:val="003611CA"/>
    <w:rsid w:val="003627D8"/>
    <w:rsid w:val="003B05B8"/>
    <w:rsid w:val="003E248B"/>
    <w:rsid w:val="004A31A6"/>
    <w:rsid w:val="0054186A"/>
    <w:rsid w:val="00556AC1"/>
    <w:rsid w:val="00597518"/>
    <w:rsid w:val="005C1F7B"/>
    <w:rsid w:val="00622357"/>
    <w:rsid w:val="006A2519"/>
    <w:rsid w:val="007472F2"/>
    <w:rsid w:val="00755F00"/>
    <w:rsid w:val="00801A6E"/>
    <w:rsid w:val="00881791"/>
    <w:rsid w:val="00886037"/>
    <w:rsid w:val="00891FB3"/>
    <w:rsid w:val="008E6B5C"/>
    <w:rsid w:val="0094175A"/>
    <w:rsid w:val="00943D9F"/>
    <w:rsid w:val="00964CC8"/>
    <w:rsid w:val="00970D24"/>
    <w:rsid w:val="00975765"/>
    <w:rsid w:val="00976A84"/>
    <w:rsid w:val="00A075A4"/>
    <w:rsid w:val="00A96227"/>
    <w:rsid w:val="00AA6859"/>
    <w:rsid w:val="00AE3B98"/>
    <w:rsid w:val="00B06E3C"/>
    <w:rsid w:val="00B60A1D"/>
    <w:rsid w:val="00C97CEC"/>
    <w:rsid w:val="00DA347A"/>
    <w:rsid w:val="00E16078"/>
    <w:rsid w:val="00ED29CB"/>
    <w:rsid w:val="00F60715"/>
    <w:rsid w:val="00F70775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B5C"/>
  </w:style>
  <w:style w:type="paragraph" w:styleId="a4">
    <w:name w:val="Balloon Text"/>
    <w:basedOn w:val="a"/>
    <w:link w:val="a5"/>
    <w:uiPriority w:val="99"/>
    <w:semiHidden/>
    <w:unhideWhenUsed/>
    <w:rsid w:val="009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D24"/>
  </w:style>
  <w:style w:type="paragraph" w:styleId="a8">
    <w:name w:val="footer"/>
    <w:basedOn w:val="a"/>
    <w:link w:val="a9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0D24"/>
  </w:style>
  <w:style w:type="character" w:styleId="aa">
    <w:name w:val="Strong"/>
    <w:basedOn w:val="a0"/>
    <w:qFormat/>
    <w:rsid w:val="003627D8"/>
    <w:rPr>
      <w:b/>
      <w:bCs/>
    </w:rPr>
  </w:style>
  <w:style w:type="paragraph" w:customStyle="1" w:styleId="western">
    <w:name w:val="western"/>
    <w:basedOn w:val="a"/>
    <w:rsid w:val="0054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6468</Characters>
  <Application>Microsoft Office Word</Application>
  <DocSecurity>0</DocSecurity>
  <Lines>53</Lines>
  <Paragraphs>15</Paragraphs>
  <ScaleCrop>false</ScaleCrop>
  <Company>Win-Yagd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</cp:revision>
  <cp:lastPrinted>2017-09-11T05:52:00Z</cp:lastPrinted>
  <dcterms:created xsi:type="dcterms:W3CDTF">2018-03-30T09:28:00Z</dcterms:created>
  <dcterms:modified xsi:type="dcterms:W3CDTF">2018-04-03T07:51:00Z</dcterms:modified>
</cp:coreProperties>
</file>